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DDA59" w14:textId="77777777" w:rsidR="00FD51DE" w:rsidRDefault="00FD51DE">
      <w:pPr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635C1C2F" w14:textId="77777777" w:rsidR="00947D24" w:rsidRDefault="00947D24" w:rsidP="00947D24">
      <w:pPr>
        <w:shd w:val="clear" w:color="auto" w:fill="FFFFFF"/>
        <w:ind w:hanging="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PONTOS DE CULTURA</w:t>
      </w:r>
    </w:p>
    <w:p w14:paraId="5FB227B1" w14:textId="77777777" w:rsidR="00947D24" w:rsidRPr="00357BC8" w:rsidRDefault="00947D24" w:rsidP="00947D24">
      <w:pPr>
        <w:shd w:val="clear" w:color="auto" w:fill="FFFFFF"/>
        <w:ind w:hanging="2"/>
        <w:jc w:val="center"/>
        <w:rPr>
          <w:rFonts w:ascii="Calibri" w:eastAsia="Calibri" w:hAnsi="Calibri" w:cs="Calibri"/>
          <w:sz w:val="24"/>
          <w:szCs w:val="24"/>
        </w:rPr>
      </w:pPr>
      <w:r w:rsidRPr="006276BD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357BC8">
        <w:rPr>
          <w:rFonts w:ascii="Calibri" w:eastAsia="Calibri" w:hAnsi="Calibri" w:cs="Calibri"/>
          <w:b/>
          <w:sz w:val="24"/>
          <w:szCs w:val="24"/>
        </w:rPr>
        <w:t>CHAMAMENTO PÚBLICO 002/2025</w:t>
      </w:r>
    </w:p>
    <w:p w14:paraId="50A98B5D" w14:textId="77777777" w:rsidR="00947D24" w:rsidRPr="00357BC8" w:rsidRDefault="00947D24" w:rsidP="00947D24">
      <w:pPr>
        <w:shd w:val="clear" w:color="auto" w:fill="FFFFFF"/>
        <w:ind w:hanging="2"/>
        <w:jc w:val="center"/>
        <w:rPr>
          <w:rFonts w:ascii="Calibri" w:eastAsia="Calibri" w:hAnsi="Calibri" w:cs="Calibri"/>
          <w:sz w:val="24"/>
          <w:szCs w:val="24"/>
        </w:rPr>
      </w:pPr>
      <w:r w:rsidRPr="00357BC8">
        <w:rPr>
          <w:rFonts w:ascii="Calibri" w:eastAsia="Calibri" w:hAnsi="Calibri" w:cs="Calibri"/>
          <w:sz w:val="24"/>
          <w:szCs w:val="24"/>
        </w:rPr>
        <w:t>REDE MUNICIPAL DE PONTOS DE CULTURA DE CARPINA-PE</w:t>
      </w:r>
    </w:p>
    <w:p w14:paraId="1354555D" w14:textId="77777777" w:rsidR="00947D24" w:rsidRDefault="00947D24" w:rsidP="00947D24">
      <w:pPr>
        <w:shd w:val="clear" w:color="auto" w:fill="FFFFFF"/>
        <w:ind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</w:p>
    <w:p w14:paraId="255B9DD0" w14:textId="77777777" w:rsidR="00947D24" w:rsidRDefault="00947D24" w:rsidP="00947D24">
      <w:pPr>
        <w:shd w:val="clear" w:color="auto" w:fill="FFFFFF"/>
        <w:ind w:hanging="2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FOMENTO A PROJETOS CONTINUADOS DE PONTOS DE CULTURA</w:t>
      </w:r>
    </w:p>
    <w:p w14:paraId="298DDA61" w14:textId="77777777" w:rsidR="00FD51DE" w:rsidRDefault="00FD51DE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98DDA62" w14:textId="77777777" w:rsidR="00FD51DE" w:rsidRDefault="00000000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ÉTNICO-RACIAL</w:t>
      </w:r>
    </w:p>
    <w:p w14:paraId="298DDA63" w14:textId="77777777" w:rsidR="00FD51DE" w:rsidRDefault="00FD51D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98DDA64" w14:textId="77777777" w:rsidR="00FD51DE" w:rsidRDefault="00FD51D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98DDA65" w14:textId="77777777" w:rsidR="00FD51DE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14:paraId="298DDA66" w14:textId="77777777" w:rsidR="00FD51DE" w:rsidRDefault="00FD51D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98DDA67" w14:textId="77777777" w:rsidR="00FD51DE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14:paraId="298DDA68" w14:textId="77777777" w:rsidR="00FD51DE" w:rsidRDefault="00FD51D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98DDA69" w14:textId="77777777" w:rsidR="00FD51DE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14:paraId="298DDA6A" w14:textId="77777777" w:rsidR="00FD51DE" w:rsidRDefault="00FD51D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98DDA6B" w14:textId="77777777" w:rsidR="00FD51DE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298DDA6C" w14:textId="77777777" w:rsidR="00FD51DE" w:rsidRDefault="00FD51D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98DDA6D" w14:textId="77777777" w:rsidR="00FD51DE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14:paraId="298DDA6E" w14:textId="77777777" w:rsidR="00FD51DE" w:rsidRDefault="00FD51D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98DDA6F" w14:textId="77777777" w:rsidR="00FD51DE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14:paraId="298DDA70" w14:textId="77777777" w:rsidR="00FD51DE" w:rsidRDefault="00FD51D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98DDA71" w14:textId="77777777" w:rsidR="00FD51DE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14:paraId="298DDA72" w14:textId="77777777" w:rsidR="00FD51DE" w:rsidRDefault="00FD51DE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98DDA73" w14:textId="77777777" w:rsidR="00FD51DE" w:rsidRDefault="00FD51DE">
      <w:pPr>
        <w:jc w:val="both"/>
        <w:rPr>
          <w:rFonts w:ascii="Calibri" w:eastAsia="Calibri" w:hAnsi="Calibri" w:cs="Calibri"/>
          <w:sz w:val="24"/>
          <w:szCs w:val="24"/>
        </w:rPr>
      </w:pPr>
    </w:p>
    <w:sectPr w:rsidR="00FD51DE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8F00E" w14:textId="77777777" w:rsidR="004E1F0A" w:rsidRDefault="004E1F0A">
      <w:pPr>
        <w:spacing w:line="240" w:lineRule="auto"/>
      </w:pPr>
      <w:r>
        <w:separator/>
      </w:r>
    </w:p>
  </w:endnote>
  <w:endnote w:type="continuationSeparator" w:id="0">
    <w:p w14:paraId="574A3FCE" w14:textId="77777777" w:rsidR="004E1F0A" w:rsidRDefault="004E1F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0000000000000000000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DDA76" w14:textId="4A620065" w:rsidR="00FD51DE" w:rsidRDefault="00731159"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298DDA7D" wp14:editId="783B1367">
          <wp:simplePos x="0" y="0"/>
          <wp:positionH relativeFrom="column">
            <wp:posOffset>-312420</wp:posOffset>
          </wp:positionH>
          <wp:positionV relativeFrom="paragraph">
            <wp:posOffset>-156845</wp:posOffset>
          </wp:positionV>
          <wp:extent cx="1341120" cy="591185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341120" cy="591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drawing>
        <wp:anchor distT="114300" distB="114300" distL="114300" distR="114300" simplePos="0" relativeHeight="251660288" behindDoc="1" locked="0" layoutInCell="1" hidden="0" allowOverlap="1" wp14:anchorId="298DDA7B" wp14:editId="5EB7C7BC">
          <wp:simplePos x="0" y="0"/>
          <wp:positionH relativeFrom="column">
            <wp:posOffset>4019550</wp:posOffset>
          </wp:positionH>
          <wp:positionV relativeFrom="paragraph">
            <wp:posOffset>-158161</wp:posOffset>
          </wp:positionV>
          <wp:extent cx="2147226" cy="739375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010EF" w14:textId="77777777" w:rsidR="004E1F0A" w:rsidRDefault="004E1F0A">
      <w:pPr>
        <w:spacing w:line="240" w:lineRule="auto"/>
      </w:pPr>
      <w:r>
        <w:separator/>
      </w:r>
    </w:p>
  </w:footnote>
  <w:footnote w:type="continuationSeparator" w:id="0">
    <w:p w14:paraId="0C77DC9A" w14:textId="77777777" w:rsidR="004E1F0A" w:rsidRDefault="004E1F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DDA74" w14:textId="48BD0AAB" w:rsidR="00FD51DE" w:rsidRDefault="00731159" w:rsidP="00731159">
    <w:pPr>
      <w:tabs>
        <w:tab w:val="center" w:pos="4252"/>
        <w:tab w:val="right" w:pos="8504"/>
      </w:tabs>
      <w:spacing w:line="240" w:lineRule="auto"/>
      <w:jc w:val="center"/>
    </w:pPr>
    <w:r>
      <w:rPr>
        <w:noProof/>
      </w:rPr>
      <w:drawing>
        <wp:inline distT="0" distB="0" distL="0" distR="0" wp14:anchorId="174F1944" wp14:editId="0F40E8FD">
          <wp:extent cx="5138938" cy="746762"/>
          <wp:effectExtent l="0" t="0" r="0" b="0"/>
          <wp:docPr id="533223923" name="Imagem 1" descr="Uma imagem contendo For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223923" name="Imagem 1" descr="Uma imagem contendo Forma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38938" cy="746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8DDA75" w14:textId="77777777" w:rsidR="00FD51DE" w:rsidRDefault="00FD51D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1DE"/>
    <w:rsid w:val="004E1F0A"/>
    <w:rsid w:val="006F6F3E"/>
    <w:rsid w:val="00731159"/>
    <w:rsid w:val="007E42E2"/>
    <w:rsid w:val="00947D24"/>
    <w:rsid w:val="00C1274A"/>
    <w:rsid w:val="00FD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DDA59"/>
  <w15:docId w15:val="{510E74CE-7311-431C-BF0A-6B1A041C2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3115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1159"/>
  </w:style>
  <w:style w:type="paragraph" w:styleId="Rodap">
    <w:name w:val="footer"/>
    <w:basedOn w:val="Normal"/>
    <w:link w:val="RodapChar"/>
    <w:uiPriority w:val="99"/>
    <w:unhideWhenUsed/>
    <w:rsid w:val="0073115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1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138</Words>
  <Characters>746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Afonso Oliveira</cp:lastModifiedBy>
  <cp:revision>5</cp:revision>
  <dcterms:created xsi:type="dcterms:W3CDTF">2025-04-09T19:06:00Z</dcterms:created>
  <dcterms:modified xsi:type="dcterms:W3CDTF">2025-04-09T20:45:00Z</dcterms:modified>
</cp:coreProperties>
</file>